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02FE3" w14:textId="77777777" w:rsidR="00756537" w:rsidRPr="00756537" w:rsidRDefault="00756537" w:rsidP="00756537">
      <w:pPr>
        <w:keepNext/>
        <w:keepLines/>
        <w:spacing w:before="120" w:after="0" w:line="240" w:lineRule="auto"/>
        <w:ind w:left="5103"/>
        <w:outlineLvl w:val="1"/>
        <w:rPr>
          <w:rFonts w:ascii="Times New Roman" w:eastAsia="Calibri" w:hAnsi="Times New Roman" w:cs="Times New Roman"/>
          <w:sz w:val="21"/>
          <w:szCs w:val="21"/>
          <w:lang w:eastAsia="lt-LT"/>
        </w:rPr>
      </w:pPr>
      <w:bookmarkStart w:id="0" w:name="_Ref38291223"/>
      <w:bookmarkStart w:id="1" w:name="_Ref38291334"/>
      <w:bookmarkStart w:id="2" w:name="_Ref38533412"/>
      <w:bookmarkStart w:id="3" w:name="_Toc124404959"/>
      <w:r w:rsidRPr="00756537">
        <w:rPr>
          <w:rFonts w:ascii="Times New Roman" w:eastAsia="Calibri" w:hAnsi="Times New Roman" w:cs="Times New Roman"/>
          <w:sz w:val="21"/>
          <w:szCs w:val="21"/>
          <w:lang w:eastAsia="lt-LT"/>
        </w:rPr>
        <w:t>Pirkimo sąlygų 4 priedas „Tiekėjų kvalifikacijos reikalavimai ir reikalaujami kokybės bei aplinkos apsaugos vadybos sistemų standartai“</w:t>
      </w:r>
      <w:bookmarkEnd w:id="0"/>
      <w:bookmarkEnd w:id="1"/>
      <w:bookmarkEnd w:id="2"/>
      <w:bookmarkEnd w:id="3"/>
    </w:p>
    <w:p w14:paraId="1859D43C" w14:textId="77777777" w:rsidR="00756537" w:rsidRPr="00756537" w:rsidRDefault="00756537" w:rsidP="00756537">
      <w:pPr>
        <w:spacing w:line="276" w:lineRule="auto"/>
        <w:rPr>
          <w:rFonts w:ascii="Times New Roman" w:eastAsiaTheme="minorEastAsia" w:hAnsi="Times New Roman" w:cs="Times New Roman"/>
          <w:b/>
          <w:bCs/>
          <w:smallCaps/>
          <w:lang w:eastAsia="lt-LT"/>
        </w:rPr>
      </w:pPr>
    </w:p>
    <w:p w14:paraId="492FC130" w14:textId="77777777" w:rsidR="00756537" w:rsidRPr="006C5C26" w:rsidRDefault="00756537" w:rsidP="00756537">
      <w:pPr>
        <w:numPr>
          <w:ilvl w:val="1"/>
          <w:numId w:val="0"/>
        </w:numPr>
        <w:spacing w:after="240" w:line="240" w:lineRule="auto"/>
        <w:jc w:val="center"/>
        <w:rPr>
          <w:rFonts w:ascii="Times New Roman" w:eastAsiaTheme="minorEastAsia" w:hAnsi="Times New Roman" w:cs="Times New Roman"/>
          <w:caps/>
          <w:color w:val="404040" w:themeColor="text1" w:themeTint="BF"/>
          <w:spacing w:val="20"/>
          <w:sz w:val="24"/>
          <w:szCs w:val="24"/>
        </w:rPr>
      </w:pPr>
      <w:r w:rsidRPr="006C5C26">
        <w:rPr>
          <w:rFonts w:ascii="Times New Roman" w:eastAsiaTheme="minorEastAsia" w:hAnsi="Times New Roman" w:cs="Times New Roman"/>
          <w:caps/>
          <w:smallCaps/>
          <w:color w:val="404040" w:themeColor="text1" w:themeTint="BF"/>
          <w:spacing w:val="20"/>
          <w:sz w:val="24"/>
          <w:szCs w:val="24"/>
          <w:lang w:eastAsia="lt-LT"/>
        </w:rPr>
        <w:t xml:space="preserve">TIEKĖJŲ KVALIFIKACIJOS REIKALAVIMAI IR REIKALAVIMAI LAIKYTIS </w:t>
      </w:r>
      <w:r w:rsidRPr="006C5C26">
        <w:rPr>
          <w:rFonts w:ascii="Times New Roman" w:eastAsiaTheme="minorEastAsia" w:hAnsi="Times New Roman" w:cs="Times New Roman"/>
          <w:caps/>
          <w:color w:val="404040" w:themeColor="text1" w:themeTint="BF"/>
          <w:spacing w:val="20"/>
          <w:sz w:val="24"/>
          <w:szCs w:val="24"/>
        </w:rPr>
        <w:t>KOKYBĖS VADYBOS SISTEMOS IR (ARBA) APLINKOS APSAUGOS VADYBOS SISTEMOS STANDARTŲ</w:t>
      </w:r>
    </w:p>
    <w:p w14:paraId="48131B8A" w14:textId="77777777" w:rsidR="00756537" w:rsidRPr="00756537" w:rsidRDefault="00756537" w:rsidP="00756537">
      <w:pPr>
        <w:spacing w:after="0" w:line="20" w:lineRule="atLeast"/>
        <w:ind w:left="567"/>
        <w:contextualSpacing/>
        <w:jc w:val="both"/>
        <w:rPr>
          <w:rFonts w:ascii="Times New Roman" w:hAnsi="Times New Roman" w:cs="Times New Roman"/>
          <w:sz w:val="21"/>
          <w:szCs w:val="21"/>
          <w:lang w:eastAsia="lt-LT"/>
        </w:rPr>
      </w:pPr>
    </w:p>
    <w:p w14:paraId="20145374" w14:textId="77777777" w:rsidR="00756537" w:rsidRPr="00756537" w:rsidRDefault="00756537" w:rsidP="00756537">
      <w:pPr>
        <w:spacing w:after="0" w:line="240" w:lineRule="auto"/>
        <w:ind w:firstLine="567"/>
        <w:contextualSpacing/>
        <w:jc w:val="both"/>
        <w:rPr>
          <w:rFonts w:ascii="Times New Roman" w:hAnsi="Times New Roman" w:cs="Times New Roman"/>
          <w:i/>
          <w:color w:val="FF0000"/>
          <w:sz w:val="21"/>
          <w:szCs w:val="21"/>
        </w:rPr>
      </w:pPr>
      <w:r w:rsidRPr="00756537">
        <w:rPr>
          <w:rFonts w:ascii="Times New Roman" w:hAnsi="Times New Roman" w:cs="Times New Roman"/>
          <w:sz w:val="21"/>
          <w:szCs w:val="21"/>
        </w:rPr>
        <w:t>1. Tiekėjo kvalifikacija turi atitikti šiame priede nustatytus reikalavimus kvalifikacijai.</w:t>
      </w:r>
      <w:r w:rsidRPr="00756537">
        <w:rPr>
          <w:rFonts w:ascii="Times New Roman" w:hAnsi="Times New Roman" w:cs="Times New Roman"/>
          <w:sz w:val="21"/>
          <w:szCs w:val="21"/>
          <w:lang w:eastAsia="lt-LT"/>
        </w:rPr>
        <w:t xml:space="preserve"> </w:t>
      </w:r>
      <w:r w:rsidRPr="00756537">
        <w:rPr>
          <w:rFonts w:ascii="Times New Roman" w:hAnsi="Times New Roman" w:cs="Times New Roman"/>
          <w:sz w:val="21"/>
          <w:szCs w:val="21"/>
          <w:highlight w:val="yellow"/>
        </w:rPr>
        <w:t xml:space="preserve"> </w:t>
      </w:r>
    </w:p>
    <w:tbl>
      <w:tblPr>
        <w:tblStyle w:val="TableGrid"/>
        <w:tblW w:w="0" w:type="auto"/>
        <w:tblLook w:val="04A0" w:firstRow="1" w:lastRow="0" w:firstColumn="1" w:lastColumn="0" w:noHBand="0" w:noVBand="1"/>
      </w:tblPr>
      <w:tblGrid>
        <w:gridCol w:w="704"/>
        <w:gridCol w:w="4111"/>
        <w:gridCol w:w="4536"/>
      </w:tblGrid>
      <w:tr w:rsidR="00756537" w:rsidRPr="008F4714" w14:paraId="7C05F4A3" w14:textId="77777777" w:rsidTr="006C5C26">
        <w:tc>
          <w:tcPr>
            <w:tcW w:w="704" w:type="dxa"/>
          </w:tcPr>
          <w:p w14:paraId="46D24635" w14:textId="77777777" w:rsidR="00756537" w:rsidRPr="008F4714" w:rsidRDefault="00756537">
            <w:pPr>
              <w:rPr>
                <w:rFonts w:ascii="Times New Roman" w:hAnsi="Times New Roman" w:cs="Times New Roman"/>
              </w:rPr>
            </w:pPr>
            <w:r w:rsidRPr="008F4714">
              <w:rPr>
                <w:rFonts w:ascii="Times New Roman" w:hAnsi="Times New Roman" w:cs="Times New Roman"/>
              </w:rPr>
              <w:t xml:space="preserve">Eil Nr. </w:t>
            </w:r>
          </w:p>
        </w:tc>
        <w:tc>
          <w:tcPr>
            <w:tcW w:w="4111" w:type="dxa"/>
          </w:tcPr>
          <w:p w14:paraId="0BDC3A85" w14:textId="77777777" w:rsidR="00756537" w:rsidRPr="008F4714" w:rsidRDefault="00756537">
            <w:pPr>
              <w:rPr>
                <w:rFonts w:ascii="Times New Roman" w:hAnsi="Times New Roman" w:cs="Times New Roman"/>
              </w:rPr>
            </w:pPr>
            <w:r w:rsidRPr="008F4714">
              <w:rPr>
                <w:rFonts w:ascii="Times New Roman" w:hAnsi="Times New Roman" w:cs="Times New Roman"/>
                <w:b/>
                <w:bCs/>
                <w:color w:val="000000"/>
              </w:rPr>
              <w:t>Kvalifikacijos reikalavimas</w:t>
            </w:r>
            <w:r w:rsidRPr="008F4714">
              <w:rPr>
                <w:rStyle w:val="FootnoteReference"/>
                <w:rFonts w:ascii="Times New Roman" w:hAnsi="Times New Roman" w:cs="Times New Roman"/>
                <w:b/>
                <w:bCs/>
                <w:color w:val="000000"/>
              </w:rPr>
              <w:footnoteReference w:id="1"/>
            </w:r>
          </w:p>
        </w:tc>
        <w:tc>
          <w:tcPr>
            <w:tcW w:w="4536" w:type="dxa"/>
          </w:tcPr>
          <w:p w14:paraId="1ABDBCF0" w14:textId="77777777" w:rsidR="00756537" w:rsidRPr="008F4714" w:rsidRDefault="00756537" w:rsidP="00756537">
            <w:pPr>
              <w:jc w:val="center"/>
              <w:rPr>
                <w:rFonts w:ascii="Times New Roman" w:hAnsi="Times New Roman" w:cs="Times New Roman"/>
              </w:rPr>
            </w:pPr>
            <w:r w:rsidRPr="008F4714">
              <w:rPr>
                <w:rFonts w:ascii="Times New Roman" w:hAnsi="Times New Roman" w:cs="Times New Roman"/>
                <w:b/>
                <w:bCs/>
                <w:color w:val="000000"/>
              </w:rPr>
              <w:t>Atitiktį reikalavimui įrodantys dokumentai</w:t>
            </w:r>
          </w:p>
        </w:tc>
      </w:tr>
      <w:tr w:rsidR="00634F53" w:rsidRPr="008F4714" w14:paraId="14ECF0D5" w14:textId="77777777" w:rsidTr="006C5C26">
        <w:tc>
          <w:tcPr>
            <w:tcW w:w="704" w:type="dxa"/>
          </w:tcPr>
          <w:p w14:paraId="0B870CED" w14:textId="77777777" w:rsidR="00634F53" w:rsidRPr="008F4714" w:rsidRDefault="00634F53" w:rsidP="00634F53">
            <w:pPr>
              <w:rPr>
                <w:rFonts w:ascii="Times New Roman" w:hAnsi="Times New Roman" w:cs="Times New Roman"/>
              </w:rPr>
            </w:pPr>
            <w:r w:rsidRPr="008F4714">
              <w:rPr>
                <w:rFonts w:ascii="Times New Roman" w:hAnsi="Times New Roman" w:cs="Times New Roman"/>
              </w:rPr>
              <w:t>1</w:t>
            </w:r>
          </w:p>
        </w:tc>
        <w:tc>
          <w:tcPr>
            <w:tcW w:w="4111" w:type="dxa"/>
          </w:tcPr>
          <w:p w14:paraId="34C57026" w14:textId="27CA641B" w:rsidR="00634F53" w:rsidRPr="008F4714" w:rsidRDefault="00634F53" w:rsidP="00634F53">
            <w:pPr>
              <w:pStyle w:val="Point1"/>
              <w:spacing w:before="0" w:after="0"/>
              <w:ind w:left="0" w:firstLine="0"/>
              <w:rPr>
                <w:sz w:val="22"/>
                <w:szCs w:val="22"/>
                <w:lang w:val="lt-LT"/>
              </w:rPr>
            </w:pPr>
            <w:r w:rsidRPr="008F4714">
              <w:rPr>
                <w:sz w:val="22"/>
                <w:szCs w:val="22"/>
                <w:lang w:val="lt-LT"/>
              </w:rPr>
              <w:t xml:space="preserve">Tiekėjo per paskutinius 3 metus arba per laiką nuo tiekėjo įregistravimo dienos (jei tiekėjas vykdė veiklą mažiau nei </w:t>
            </w:r>
            <w:r w:rsidR="007F526A" w:rsidRPr="008F4714">
              <w:rPr>
                <w:sz w:val="22"/>
                <w:szCs w:val="22"/>
                <w:lang w:val="lt-LT"/>
              </w:rPr>
              <w:t xml:space="preserve">3 </w:t>
            </w:r>
            <w:r w:rsidRPr="008F4714">
              <w:rPr>
                <w:sz w:val="22"/>
                <w:szCs w:val="22"/>
                <w:lang w:val="lt-LT"/>
              </w:rPr>
              <w:t>metus) iki pasiūlymų pateikimo dienos tinkamai įvykdė arba vykdo bent vienos tikslios kontrolės oro kondicionierių, vėdinimo</w:t>
            </w:r>
            <w:r w:rsidR="007F526A" w:rsidRPr="008F4714">
              <w:rPr>
                <w:sz w:val="22"/>
                <w:szCs w:val="22"/>
                <w:lang w:val="lt-LT"/>
              </w:rPr>
              <w:t xml:space="preserve"> ir</w:t>
            </w:r>
            <w:r w:rsidRPr="008F4714">
              <w:rPr>
                <w:sz w:val="22"/>
                <w:szCs w:val="22"/>
                <w:lang w:val="lt-LT"/>
              </w:rPr>
              <w:t xml:space="preserve"> </w:t>
            </w:r>
            <w:r w:rsidRPr="00053E8F">
              <w:rPr>
                <w:sz w:val="22"/>
                <w:szCs w:val="22"/>
                <w:lang w:val="lt-LT"/>
              </w:rPr>
              <w:t>oro ištraukimo sistemų</w:t>
            </w:r>
            <w:r w:rsidRPr="008F4714">
              <w:rPr>
                <w:sz w:val="22"/>
                <w:szCs w:val="22"/>
                <w:lang w:val="lt-LT"/>
              </w:rPr>
              <w:t xml:space="preserve"> techninio aptarnavimo ir remonto paslaugoms sutartį, kurios vertė yra ne mažesnė kaip  15000 Eur su PVM.</w:t>
            </w:r>
          </w:p>
          <w:p w14:paraId="45542E0D" w14:textId="77777777" w:rsidR="00634F53" w:rsidRPr="008F4714" w:rsidRDefault="00634F53" w:rsidP="00634F53">
            <w:pPr>
              <w:rPr>
                <w:rFonts w:ascii="Times New Roman" w:hAnsi="Times New Roman" w:cs="Times New Roman"/>
                <w:color w:val="000000"/>
              </w:rPr>
            </w:pPr>
            <w:r w:rsidRPr="008F4714">
              <w:rPr>
                <w:rFonts w:ascii="Times New Roman" w:hAnsi="Times New Roman" w:cs="Times New Roman"/>
                <w:color w:val="000000"/>
              </w:rPr>
              <w:t>Jei tiekėjas teikia informaciją apie vykdomas sutartis, laikoma, kad jo patirtis atitinka keliamą reikalavimą, jei vykdomų sutarčių įvykdyta dalis per paskutinius 3 metus arba per laiką nuo tiekėjo įregistravimo dienos (jei tiekėjas vykdo veiklą mažiau nei 3 metus) yra ne mažesnė nei 15000 Eur su PVM.</w:t>
            </w:r>
          </w:p>
          <w:p w14:paraId="073D927B" w14:textId="77777777" w:rsidR="00D772A8" w:rsidRPr="008F4714" w:rsidRDefault="00D772A8" w:rsidP="00634F53">
            <w:pPr>
              <w:rPr>
                <w:rFonts w:ascii="Times New Roman" w:hAnsi="Times New Roman" w:cs="Times New Roman"/>
              </w:rPr>
            </w:pPr>
          </w:p>
          <w:p w14:paraId="42156A1E" w14:textId="1A6F27D1" w:rsidR="00D772A8" w:rsidRPr="008F4714" w:rsidRDefault="00D772A8" w:rsidP="00634F53">
            <w:pPr>
              <w:rPr>
                <w:rFonts w:ascii="Times New Roman" w:hAnsi="Times New Roman" w:cs="Times New Roman"/>
              </w:rPr>
            </w:pPr>
          </w:p>
        </w:tc>
        <w:tc>
          <w:tcPr>
            <w:tcW w:w="4536" w:type="dxa"/>
          </w:tcPr>
          <w:p w14:paraId="313AC29E" w14:textId="77777777" w:rsidR="00634F53" w:rsidRPr="008F4714" w:rsidRDefault="00634F53" w:rsidP="00634F53">
            <w:pPr>
              <w:keepNext/>
              <w:keepLines/>
              <w:pBdr>
                <w:top w:val="single" w:sz="4" w:space="1" w:color="auto"/>
              </w:pBdr>
              <w:tabs>
                <w:tab w:val="left" w:pos="851"/>
                <w:tab w:val="decimal" w:pos="9639"/>
              </w:tabs>
              <w:jc w:val="both"/>
              <w:rPr>
                <w:rFonts w:ascii="Times New Roman" w:hAnsi="Times New Roman" w:cs="Times New Roman"/>
              </w:rPr>
            </w:pPr>
            <w:r w:rsidRPr="008F4714">
              <w:rPr>
                <w:rFonts w:ascii="Times New Roman" w:hAnsi="Times New Roman" w:cs="Times New Roman"/>
              </w:rPr>
              <w:t>Tiekėjo patvirtintas per paskutinius 3 metus, Pateikiama:</w:t>
            </w:r>
          </w:p>
          <w:p w14:paraId="3648F1BB" w14:textId="77777777" w:rsidR="00634F53" w:rsidRPr="008F4714" w:rsidRDefault="00634F53" w:rsidP="00634F53">
            <w:pPr>
              <w:rPr>
                <w:rFonts w:ascii="Times New Roman" w:eastAsia="Calibri" w:hAnsi="Times New Roman" w:cs="Times New Roman"/>
              </w:rPr>
            </w:pPr>
            <w:r w:rsidRPr="008F4714">
              <w:rPr>
                <w:rFonts w:ascii="Times New Roman" w:eastAsia="Calibri" w:hAnsi="Times New Roman" w:cs="Times New Roman"/>
              </w:rPr>
              <w:t>Įvykdytų sutarčių sąrašas, kuriame turi būti nurodyta:</w:t>
            </w:r>
          </w:p>
          <w:p w14:paraId="276E649B" w14:textId="77777777" w:rsidR="00634F53" w:rsidRPr="008F4714" w:rsidRDefault="00634F53" w:rsidP="00634F53">
            <w:pPr>
              <w:rPr>
                <w:rFonts w:ascii="Times New Roman" w:eastAsia="Calibri" w:hAnsi="Times New Roman" w:cs="Times New Roman"/>
              </w:rPr>
            </w:pPr>
            <w:r w:rsidRPr="008F4714">
              <w:rPr>
                <w:rFonts w:ascii="Times New Roman" w:eastAsia="Calibri" w:hAnsi="Times New Roman" w:cs="Times New Roman"/>
              </w:rPr>
              <w:t>o</w:t>
            </w:r>
            <w:r w:rsidRPr="008F4714">
              <w:rPr>
                <w:rFonts w:ascii="Times New Roman" w:eastAsia="Calibri" w:hAnsi="Times New Roman" w:cs="Times New Roman"/>
              </w:rPr>
              <w:tab/>
              <w:t>įvykdytos sutarties objektas;</w:t>
            </w:r>
          </w:p>
          <w:p w14:paraId="511667B3" w14:textId="77777777" w:rsidR="00634F53" w:rsidRPr="008F4714" w:rsidRDefault="00634F53" w:rsidP="00634F53">
            <w:pPr>
              <w:rPr>
                <w:rFonts w:ascii="Times New Roman" w:eastAsia="Calibri" w:hAnsi="Times New Roman" w:cs="Times New Roman"/>
              </w:rPr>
            </w:pPr>
            <w:r w:rsidRPr="008F4714">
              <w:rPr>
                <w:rFonts w:ascii="Times New Roman" w:eastAsia="Calibri" w:hAnsi="Times New Roman" w:cs="Times New Roman"/>
              </w:rPr>
              <w:t>o</w:t>
            </w:r>
            <w:r w:rsidRPr="008F4714">
              <w:rPr>
                <w:rFonts w:ascii="Times New Roman" w:eastAsia="Calibri" w:hAnsi="Times New Roman" w:cs="Times New Roman"/>
              </w:rPr>
              <w:tab/>
              <w:t>sutarties kaina;</w:t>
            </w:r>
          </w:p>
          <w:p w14:paraId="63950C40" w14:textId="77777777" w:rsidR="00634F53" w:rsidRPr="008F4714" w:rsidRDefault="00634F53" w:rsidP="00634F53">
            <w:pPr>
              <w:rPr>
                <w:rFonts w:ascii="Times New Roman" w:eastAsia="Calibri" w:hAnsi="Times New Roman" w:cs="Times New Roman"/>
              </w:rPr>
            </w:pPr>
            <w:r w:rsidRPr="008F4714">
              <w:rPr>
                <w:rFonts w:ascii="Times New Roman" w:eastAsia="Calibri" w:hAnsi="Times New Roman" w:cs="Times New Roman"/>
              </w:rPr>
              <w:t>o</w:t>
            </w:r>
            <w:r w:rsidRPr="008F4714">
              <w:rPr>
                <w:rFonts w:ascii="Times New Roman" w:eastAsia="Calibri" w:hAnsi="Times New Roman" w:cs="Times New Roman"/>
              </w:rPr>
              <w:tab/>
              <w:t>data;</w:t>
            </w:r>
          </w:p>
          <w:p w14:paraId="6803E55D" w14:textId="77777777" w:rsidR="00634F53" w:rsidRPr="008F4714" w:rsidRDefault="00634F53" w:rsidP="00634F53">
            <w:pPr>
              <w:rPr>
                <w:rFonts w:ascii="Times New Roman" w:eastAsia="Calibri" w:hAnsi="Times New Roman" w:cs="Times New Roman"/>
              </w:rPr>
            </w:pPr>
            <w:r w:rsidRPr="008F4714">
              <w:rPr>
                <w:rFonts w:ascii="Times New Roman" w:eastAsia="Calibri" w:hAnsi="Times New Roman" w:cs="Times New Roman"/>
              </w:rPr>
              <w:t>o</w:t>
            </w:r>
            <w:r w:rsidRPr="008F4714">
              <w:rPr>
                <w:rFonts w:ascii="Times New Roman" w:eastAsia="Calibri" w:hAnsi="Times New Roman" w:cs="Times New Roman"/>
              </w:rPr>
              <w:tab/>
              <w:t xml:space="preserve">trumpas suteiktų paslaugų aprašymas; </w:t>
            </w:r>
          </w:p>
          <w:p w14:paraId="7883131F" w14:textId="77777777" w:rsidR="00634F53" w:rsidRPr="008F4714" w:rsidRDefault="00634F53" w:rsidP="00634F53">
            <w:pPr>
              <w:rPr>
                <w:rFonts w:ascii="Times New Roman" w:eastAsia="Calibri" w:hAnsi="Times New Roman" w:cs="Times New Roman"/>
              </w:rPr>
            </w:pPr>
            <w:r w:rsidRPr="008F4714">
              <w:rPr>
                <w:rFonts w:ascii="Times New Roman" w:eastAsia="Calibri" w:hAnsi="Times New Roman" w:cs="Times New Roman"/>
              </w:rPr>
              <w:t>o</w:t>
            </w:r>
            <w:r w:rsidRPr="008F4714">
              <w:rPr>
                <w:rFonts w:ascii="Times New Roman" w:eastAsia="Calibri" w:hAnsi="Times New Roman" w:cs="Times New Roman"/>
              </w:rPr>
              <w:tab/>
              <w:t>pirkėjo identifikavimo duomenys.</w:t>
            </w:r>
          </w:p>
          <w:p w14:paraId="57819382" w14:textId="77777777" w:rsidR="00634F53" w:rsidRPr="008F4714" w:rsidRDefault="00634F53" w:rsidP="00634F53">
            <w:pPr>
              <w:rPr>
                <w:rFonts w:ascii="Times New Roman" w:eastAsia="Calibri" w:hAnsi="Times New Roman" w:cs="Times New Roman"/>
                <w:b/>
              </w:rPr>
            </w:pPr>
            <w:r w:rsidRPr="008F4714">
              <w:rPr>
                <w:rFonts w:ascii="Times New Roman" w:eastAsia="Calibri" w:hAnsi="Times New Roman" w:cs="Times New Roman"/>
              </w:rPr>
              <w:t>o</w:t>
            </w:r>
            <w:r w:rsidRPr="008F4714">
              <w:rPr>
                <w:rFonts w:ascii="Times New Roman" w:eastAsia="Calibri" w:hAnsi="Times New Roman" w:cs="Times New Roman"/>
              </w:rPr>
              <w:tab/>
            </w:r>
            <w:r w:rsidRPr="008F4714">
              <w:rPr>
                <w:rFonts w:ascii="Times New Roman" w:eastAsia="Calibri" w:hAnsi="Times New Roman" w:cs="Times New Roman"/>
                <w:b/>
              </w:rPr>
              <w:t>Pažyma, rekomendacija arba paslaugų suteikimo akto tinkamai patvirtinta kopija, apie tai, kad paslaugos buvo suteiktos tinkamai</w:t>
            </w:r>
          </w:p>
          <w:p w14:paraId="2104B6D3" w14:textId="1DA830E9" w:rsidR="00634F53" w:rsidRPr="008F4714" w:rsidRDefault="00634F53" w:rsidP="00634F53">
            <w:pPr>
              <w:rPr>
                <w:rFonts w:ascii="Times New Roman" w:hAnsi="Times New Roman" w:cs="Times New Roman"/>
                <w:i/>
              </w:rPr>
            </w:pPr>
            <w:r w:rsidRPr="008F4714">
              <w:rPr>
                <w:rFonts w:ascii="Times New Roman" w:hAnsi="Times New Roman" w:cs="Times New Roman"/>
                <w:color w:val="000000"/>
              </w:rPr>
              <w:t xml:space="preserve">Jei tiekėjas teikia informaciją apie vykdomą sutartį, laikoma, kad jo patirtis atitinka keliamą reikalavimą, jei vykdomos sutarties įvykdyta dalis yra ne mažesnė kaip </w:t>
            </w:r>
            <w:r w:rsidR="00EA733D" w:rsidRPr="008F4714">
              <w:rPr>
                <w:rFonts w:ascii="Times New Roman" w:hAnsi="Times New Roman" w:cs="Times New Roman"/>
                <w:color w:val="000000"/>
              </w:rPr>
              <w:t>15000 UER be PVM</w:t>
            </w:r>
            <w:r w:rsidRPr="008F4714">
              <w:rPr>
                <w:rFonts w:ascii="Times New Roman" w:hAnsi="Times New Roman" w:cs="Times New Roman"/>
                <w:color w:val="000000"/>
              </w:rPr>
              <w:t xml:space="preserve">. </w:t>
            </w:r>
            <w:r w:rsidRPr="008F4714">
              <w:rPr>
                <w:rFonts w:ascii="Times New Roman" w:eastAsia="Calibri" w:hAnsi="Times New Roman" w:cs="Times New Roman"/>
                <w:i/>
              </w:rPr>
              <w:t>Pateikiamas skenuotas dokumentas elektroninėje formoje.</w:t>
            </w:r>
          </w:p>
          <w:p w14:paraId="551B5732" w14:textId="58AFFB5E" w:rsidR="00634F53" w:rsidRPr="008F4714" w:rsidRDefault="00634F53" w:rsidP="00634F53">
            <w:pPr>
              <w:rPr>
                <w:rFonts w:ascii="Times New Roman" w:hAnsi="Times New Roman" w:cs="Times New Roman"/>
              </w:rPr>
            </w:pPr>
          </w:p>
        </w:tc>
      </w:tr>
      <w:tr w:rsidR="00634F53" w:rsidRPr="008F4714" w14:paraId="5692CEDD" w14:textId="77777777" w:rsidTr="006C5C26">
        <w:tc>
          <w:tcPr>
            <w:tcW w:w="704" w:type="dxa"/>
          </w:tcPr>
          <w:p w14:paraId="60DFE2C9" w14:textId="77777777" w:rsidR="00634F53" w:rsidRPr="008F4714" w:rsidRDefault="00634F53" w:rsidP="00634F53">
            <w:pPr>
              <w:rPr>
                <w:rFonts w:ascii="Times New Roman" w:hAnsi="Times New Roman" w:cs="Times New Roman"/>
              </w:rPr>
            </w:pPr>
            <w:r w:rsidRPr="008F4714">
              <w:rPr>
                <w:rFonts w:ascii="Times New Roman" w:hAnsi="Times New Roman" w:cs="Times New Roman"/>
              </w:rPr>
              <w:t>2</w:t>
            </w:r>
          </w:p>
        </w:tc>
        <w:tc>
          <w:tcPr>
            <w:tcW w:w="4111" w:type="dxa"/>
          </w:tcPr>
          <w:p w14:paraId="080C16D5" w14:textId="1DE1856A" w:rsidR="00634F53" w:rsidRPr="008F4714" w:rsidRDefault="00CF2517" w:rsidP="00634F53">
            <w:pPr>
              <w:rPr>
                <w:rFonts w:ascii="Times New Roman" w:hAnsi="Times New Roman" w:cs="Times New Roman"/>
              </w:rPr>
            </w:pPr>
            <w:r w:rsidRPr="008F4714">
              <w:rPr>
                <w:rFonts w:ascii="Times New Roman" w:hAnsi="Times New Roman" w:cs="Times New Roman"/>
              </w:rPr>
              <w:t xml:space="preserve">Tiekėjas turi pasiūlyti bent </w:t>
            </w:r>
            <w:r w:rsidR="007F526A" w:rsidRPr="008F4714">
              <w:rPr>
                <w:rFonts w:ascii="Times New Roman" w:hAnsi="Times New Roman" w:cs="Times New Roman"/>
              </w:rPr>
              <w:t>vieną</w:t>
            </w:r>
            <w:r w:rsidRPr="008F4714">
              <w:rPr>
                <w:rFonts w:ascii="Times New Roman" w:hAnsi="Times New Roman" w:cs="Times New Roman"/>
              </w:rPr>
              <w:t xml:space="preserve"> specialist</w:t>
            </w:r>
            <w:r w:rsidR="007F526A" w:rsidRPr="008F4714">
              <w:rPr>
                <w:rFonts w:ascii="Times New Roman" w:hAnsi="Times New Roman" w:cs="Times New Roman"/>
              </w:rPr>
              <w:t>ą</w:t>
            </w:r>
            <w:r w:rsidRPr="008F4714">
              <w:rPr>
                <w:rFonts w:ascii="Times New Roman" w:hAnsi="Times New Roman" w:cs="Times New Roman"/>
              </w:rPr>
              <w:t>, atsaking</w:t>
            </w:r>
            <w:r w:rsidR="007F526A" w:rsidRPr="008F4714">
              <w:rPr>
                <w:rFonts w:ascii="Times New Roman" w:hAnsi="Times New Roman" w:cs="Times New Roman"/>
              </w:rPr>
              <w:t>ą</w:t>
            </w:r>
            <w:r w:rsidRPr="008F4714">
              <w:rPr>
                <w:rFonts w:ascii="Times New Roman" w:hAnsi="Times New Roman" w:cs="Times New Roman"/>
              </w:rPr>
              <w:t xml:space="preserve"> už sutarties vykdymą, turin</w:t>
            </w:r>
            <w:r w:rsidR="007F526A" w:rsidRPr="008F4714">
              <w:rPr>
                <w:rFonts w:ascii="Times New Roman" w:hAnsi="Times New Roman" w:cs="Times New Roman"/>
              </w:rPr>
              <w:t>tį</w:t>
            </w:r>
            <w:r w:rsidRPr="008F4714">
              <w:rPr>
                <w:rFonts w:ascii="Times New Roman" w:hAnsi="Times New Roman" w:cs="Times New Roman"/>
              </w:rPr>
              <w:t xml:space="preserve"> reikiamą kvalifikaciją dirbti su OAM (Ozoną ardančios medžiagos) ir F-dujomis.</w:t>
            </w:r>
          </w:p>
        </w:tc>
        <w:tc>
          <w:tcPr>
            <w:tcW w:w="4536" w:type="dxa"/>
          </w:tcPr>
          <w:p w14:paraId="774614A4" w14:textId="1595C6C3" w:rsidR="00634F53" w:rsidRPr="008F4714" w:rsidRDefault="008F4714" w:rsidP="00634F53">
            <w:pPr>
              <w:rPr>
                <w:rFonts w:ascii="Times New Roman" w:hAnsi="Times New Roman" w:cs="Times New Roman"/>
              </w:rPr>
            </w:pPr>
            <w:r>
              <w:rPr>
                <w:rFonts w:ascii="Times New Roman" w:hAnsi="Times New Roman" w:cs="Times New Roman"/>
              </w:rPr>
              <w:t>G</w:t>
            </w:r>
            <w:r w:rsidR="00CF2517" w:rsidRPr="008F4714">
              <w:rPr>
                <w:rFonts w:ascii="Times New Roman" w:hAnsi="Times New Roman" w:cs="Times New Roman"/>
              </w:rPr>
              <w:t>aliojančių pažymėjimų, patvirtinančių kvalifikaciją, nurodytą  LR aplinkos ministro, LR švietimo ir mokslo ministro, LR socialinės apsaugos ir darbo ministro 2007 m. vasario 1d. Nr. D1-78/ISAK-152/A1-30 „Dėl kvalifikacinių reikalavimų darbuotojams, aptarnaujantiems remontuojantiems, tikrinantiems ir montuojantiems, ozono sluoksnį ardančių medžiagų turinčią šaldymo ir oro kondicionavimo įrangą, šiluminius siurblius, patvirtinimo“ (Žin., 2007, Nr. 19-744) įsakyme, kopij</w:t>
            </w:r>
            <w:r w:rsidR="00E97B84" w:rsidRPr="008F4714">
              <w:rPr>
                <w:rFonts w:ascii="Times New Roman" w:hAnsi="Times New Roman" w:cs="Times New Roman"/>
              </w:rPr>
              <w:t>as</w:t>
            </w:r>
            <w:r w:rsidR="00CF2517" w:rsidRPr="008F4714">
              <w:rPr>
                <w:rFonts w:ascii="Times New Roman" w:hAnsi="Times New Roman" w:cs="Times New Roman"/>
              </w:rPr>
              <w:t xml:space="preserve">. </w:t>
            </w:r>
            <w:r w:rsidR="00CF2517" w:rsidRPr="008F4714">
              <w:rPr>
                <w:rFonts w:ascii="Times New Roman" w:hAnsi="Times New Roman" w:cs="Times New Roman"/>
                <w:i/>
                <w:color w:val="000000"/>
              </w:rPr>
              <w:t>Pateikiamas skenuotas dokumentas elektroninėje formoje.</w:t>
            </w:r>
          </w:p>
        </w:tc>
      </w:tr>
      <w:tr w:rsidR="00634F53" w:rsidRPr="008F4714" w14:paraId="57461CC5" w14:textId="77777777" w:rsidTr="006C5C26">
        <w:tc>
          <w:tcPr>
            <w:tcW w:w="704" w:type="dxa"/>
          </w:tcPr>
          <w:p w14:paraId="5916D4B7" w14:textId="77777777" w:rsidR="00634F53" w:rsidRPr="008F4714" w:rsidRDefault="00634F53" w:rsidP="00634F53">
            <w:pPr>
              <w:rPr>
                <w:rFonts w:ascii="Times New Roman" w:hAnsi="Times New Roman" w:cs="Times New Roman"/>
              </w:rPr>
            </w:pPr>
            <w:r w:rsidRPr="008F4714">
              <w:rPr>
                <w:rFonts w:ascii="Times New Roman" w:hAnsi="Times New Roman" w:cs="Times New Roman"/>
              </w:rPr>
              <w:t>3</w:t>
            </w:r>
          </w:p>
        </w:tc>
        <w:tc>
          <w:tcPr>
            <w:tcW w:w="4111" w:type="dxa"/>
          </w:tcPr>
          <w:p w14:paraId="70FE6A60" w14:textId="55780860" w:rsidR="00634F53" w:rsidRPr="008F4714" w:rsidRDefault="007F526A" w:rsidP="00634F53">
            <w:pPr>
              <w:rPr>
                <w:rFonts w:ascii="Times New Roman" w:hAnsi="Times New Roman" w:cs="Times New Roman"/>
              </w:rPr>
            </w:pPr>
            <w:r w:rsidRPr="008F4714">
              <w:rPr>
                <w:rFonts w:ascii="Times New Roman" w:hAnsi="Times New Roman" w:cs="Times New Roman"/>
              </w:rPr>
              <w:t xml:space="preserve">Tiekėjas turi pasiūlyti bent vieną specialistą, atsakingą už sutarties vykdymą, turintį reikiamą kvalifikaciją dirbti su </w:t>
            </w:r>
            <w:r w:rsidR="0027000B" w:rsidRPr="008F4714">
              <w:rPr>
                <w:rFonts w:ascii="Times New Roman" w:hAnsi="Times New Roman" w:cs="Times New Roman"/>
              </w:rPr>
              <w:t>„</w:t>
            </w:r>
            <w:r w:rsidRPr="008F4714">
              <w:rPr>
                <w:rFonts w:ascii="Times New Roman" w:hAnsi="Times New Roman" w:cs="Times New Roman"/>
              </w:rPr>
              <w:t xml:space="preserve">Emerson Network Power“ kompanijos </w:t>
            </w:r>
            <w:r w:rsidRPr="008F4714">
              <w:rPr>
                <w:rFonts w:ascii="Times New Roman" w:hAnsi="Times New Roman" w:cs="Times New Roman"/>
              </w:rPr>
              <w:lastRenderedPageBreak/>
              <w:t>didelės galios oro kondicionavimo produkt</w:t>
            </w:r>
            <w:r w:rsidR="0027000B" w:rsidRPr="008F4714">
              <w:rPr>
                <w:rFonts w:ascii="Times New Roman" w:hAnsi="Times New Roman" w:cs="Times New Roman"/>
              </w:rPr>
              <w:t>ais</w:t>
            </w:r>
            <w:r w:rsidRPr="008F4714">
              <w:rPr>
                <w:rFonts w:ascii="Times New Roman" w:hAnsi="Times New Roman" w:cs="Times New Roman"/>
              </w:rPr>
              <w:t xml:space="preserve"> (HPAC).</w:t>
            </w:r>
          </w:p>
        </w:tc>
        <w:tc>
          <w:tcPr>
            <w:tcW w:w="4536" w:type="dxa"/>
          </w:tcPr>
          <w:p w14:paraId="481FFB2A" w14:textId="708EF3E0" w:rsidR="00CF2517" w:rsidRPr="008F4714" w:rsidRDefault="00CF2517" w:rsidP="00CF2517">
            <w:pPr>
              <w:pStyle w:val="Point1"/>
              <w:spacing w:before="0" w:after="0"/>
              <w:ind w:left="-3" w:firstLine="0"/>
              <w:jc w:val="left"/>
              <w:rPr>
                <w:sz w:val="22"/>
                <w:szCs w:val="22"/>
                <w:lang w:val="lt-LT"/>
              </w:rPr>
            </w:pPr>
            <w:r w:rsidRPr="008F4714">
              <w:rPr>
                <w:sz w:val="22"/>
                <w:szCs w:val="22"/>
                <w:lang w:val="lt-LT"/>
              </w:rPr>
              <w:lastRenderedPageBreak/>
              <w:t xml:space="preserve">Pateikti „Emerson Network Power“ </w:t>
            </w:r>
            <w:r w:rsidR="007F526A" w:rsidRPr="008F4714">
              <w:rPr>
                <w:sz w:val="22"/>
                <w:szCs w:val="22"/>
                <w:lang w:val="lt-LT"/>
              </w:rPr>
              <w:t xml:space="preserve">ar jos įgaliotos </w:t>
            </w:r>
            <w:r w:rsidRPr="008F4714">
              <w:rPr>
                <w:sz w:val="22"/>
                <w:szCs w:val="22"/>
                <w:lang w:val="lt-LT"/>
              </w:rPr>
              <w:t xml:space="preserve">kompanijos išduotų didelės galios oro kondicionavimo produktų (HPAC) </w:t>
            </w:r>
            <w:r w:rsidRPr="008F4714">
              <w:rPr>
                <w:sz w:val="22"/>
                <w:szCs w:val="22"/>
                <w:lang w:val="lt-LT"/>
              </w:rPr>
              <w:lastRenderedPageBreak/>
              <w:t>mokymų/kursų baigimo sertifikatų kopijas</w:t>
            </w:r>
            <w:r w:rsidR="00C90BB1" w:rsidRPr="008F4714">
              <w:rPr>
                <w:sz w:val="22"/>
                <w:szCs w:val="22"/>
                <w:lang w:val="lt-LT"/>
              </w:rPr>
              <w:t xml:space="preserve"> arba lygiaver</w:t>
            </w:r>
            <w:r w:rsidR="007F526A" w:rsidRPr="008F4714">
              <w:rPr>
                <w:sz w:val="22"/>
                <w:szCs w:val="22"/>
                <w:lang w:val="lt-LT"/>
              </w:rPr>
              <w:t>čius dokumentus</w:t>
            </w:r>
            <w:r w:rsidRPr="008F4714">
              <w:rPr>
                <w:sz w:val="22"/>
                <w:szCs w:val="22"/>
                <w:lang w:val="lt-LT"/>
              </w:rPr>
              <w:t>.</w:t>
            </w:r>
          </w:p>
          <w:p w14:paraId="73A33571" w14:textId="0DF34B7C" w:rsidR="00634F53" w:rsidRPr="008F4714" w:rsidRDefault="00CF2517" w:rsidP="00CF2517">
            <w:pPr>
              <w:autoSpaceDE w:val="0"/>
              <w:autoSpaceDN w:val="0"/>
              <w:adjustRightInd w:val="0"/>
              <w:rPr>
                <w:rFonts w:ascii="Times New Roman" w:hAnsi="Times New Roman" w:cs="Times New Roman"/>
                <w:color w:val="000000"/>
              </w:rPr>
            </w:pPr>
            <w:r w:rsidRPr="008F4714">
              <w:rPr>
                <w:rFonts w:ascii="Times New Roman" w:hAnsi="Times New Roman" w:cs="Times New Roman"/>
              </w:rPr>
              <w:t xml:space="preserve"> </w:t>
            </w:r>
            <w:r w:rsidRPr="008F4714">
              <w:rPr>
                <w:rFonts w:ascii="Times New Roman" w:hAnsi="Times New Roman" w:cs="Times New Roman"/>
                <w:i/>
                <w:color w:val="000000"/>
              </w:rPr>
              <w:t>Pateikiamas skenuotas dokumentas elektroninėje formoje.</w:t>
            </w:r>
          </w:p>
        </w:tc>
      </w:tr>
    </w:tbl>
    <w:p w14:paraId="63276B41" w14:textId="77777777" w:rsidR="00EB79E5" w:rsidRDefault="00EB79E5" w:rsidP="00EB79E5">
      <w:pPr>
        <w:spacing w:after="0" w:line="20" w:lineRule="atLeast"/>
        <w:ind w:firstLine="567"/>
        <w:contextualSpacing/>
        <w:jc w:val="both"/>
        <w:rPr>
          <w:rFonts w:eastAsia="Calibri" w:cstheme="minorHAnsi"/>
          <w:sz w:val="21"/>
          <w:szCs w:val="21"/>
        </w:rPr>
      </w:pPr>
    </w:p>
    <w:p w14:paraId="6E936787" w14:textId="12250D31" w:rsidR="00EB79E5" w:rsidRPr="00EB79E5" w:rsidRDefault="00EB79E5" w:rsidP="00EB79E5">
      <w:pPr>
        <w:spacing w:after="0" w:line="20" w:lineRule="atLeast"/>
        <w:ind w:firstLine="567"/>
        <w:contextualSpacing/>
        <w:jc w:val="both"/>
        <w:rPr>
          <w:rFonts w:ascii="Times New Roman" w:eastAsia="Calibri" w:hAnsi="Times New Roman" w:cs="Times New Roman"/>
          <w:iCs/>
          <w:sz w:val="21"/>
          <w:szCs w:val="21"/>
        </w:rPr>
      </w:pPr>
      <w:r w:rsidRPr="00EB79E5">
        <w:rPr>
          <w:rFonts w:ascii="Times New Roman" w:eastAsia="Calibri" w:hAnsi="Times New Roman" w:cs="Times New Roman"/>
          <w:sz w:val="21"/>
          <w:szCs w:val="21"/>
        </w:rPr>
        <w:t>2. Perkančioji organizacija reikalauja, kad tiekėjai laikytųs</w:t>
      </w:r>
      <w:r w:rsidRPr="00EB79E5">
        <w:rPr>
          <w:rFonts w:ascii="Times New Roman" w:eastAsia="Calibri" w:hAnsi="Times New Roman" w:cs="Times New Roman"/>
          <w:iCs/>
          <w:sz w:val="21"/>
          <w:szCs w:val="21"/>
        </w:rPr>
        <w:t>i aplinkos apsaugos vadybos sistemos</w:t>
      </w:r>
      <w:r w:rsidRPr="00EB79E5">
        <w:rPr>
          <w:rFonts w:ascii="Times New Roman" w:eastAsia="Calibri" w:hAnsi="Times New Roman" w:cs="Times New Roman"/>
          <w:iCs/>
          <w:color w:val="00B050"/>
          <w:sz w:val="21"/>
          <w:szCs w:val="21"/>
        </w:rPr>
        <w:t xml:space="preserve"> </w:t>
      </w:r>
      <w:r w:rsidRPr="00EB79E5">
        <w:rPr>
          <w:rFonts w:ascii="Times New Roman" w:eastAsia="Calibri" w:hAnsi="Times New Roman" w:cs="Times New Roman"/>
          <w:iCs/>
          <w:sz w:val="21"/>
          <w:szCs w:val="21"/>
        </w:rPr>
        <w:t>standartų.</w:t>
      </w:r>
    </w:p>
    <w:p w14:paraId="0BDA2508" w14:textId="714487EA" w:rsidR="00205FD2" w:rsidRDefault="00205FD2">
      <w:pPr>
        <w:rPr>
          <w:rFonts w:ascii="Times New Roman" w:hAnsi="Times New Roman" w:cs="Times New Roman"/>
        </w:rPr>
      </w:pPr>
    </w:p>
    <w:tbl>
      <w:tblPr>
        <w:tblStyle w:val="TableGrid"/>
        <w:tblW w:w="0" w:type="auto"/>
        <w:tblLook w:val="04A0" w:firstRow="1" w:lastRow="0" w:firstColumn="1" w:lastColumn="0" w:noHBand="0" w:noVBand="1"/>
      </w:tblPr>
      <w:tblGrid>
        <w:gridCol w:w="704"/>
        <w:gridCol w:w="4111"/>
        <w:gridCol w:w="4536"/>
      </w:tblGrid>
      <w:tr w:rsidR="008C28C7" w:rsidRPr="00756537" w14:paraId="3438384E" w14:textId="77777777" w:rsidTr="00CB57AF">
        <w:tc>
          <w:tcPr>
            <w:tcW w:w="704" w:type="dxa"/>
          </w:tcPr>
          <w:p w14:paraId="2C0435C4" w14:textId="63312895" w:rsidR="008C28C7" w:rsidRPr="00756537" w:rsidRDefault="008C28C7" w:rsidP="00CB57AF">
            <w:pPr>
              <w:rPr>
                <w:rFonts w:ascii="Times New Roman" w:hAnsi="Times New Roman" w:cs="Times New Roman"/>
              </w:rPr>
            </w:pPr>
            <w:r>
              <w:rPr>
                <w:rFonts w:ascii="Times New Roman" w:hAnsi="Times New Roman" w:cs="Times New Roman"/>
              </w:rPr>
              <w:t>1.</w:t>
            </w:r>
          </w:p>
        </w:tc>
        <w:tc>
          <w:tcPr>
            <w:tcW w:w="4111" w:type="dxa"/>
          </w:tcPr>
          <w:p w14:paraId="2E0E9AEE" w14:textId="5BDA0341" w:rsidR="00F476A1" w:rsidRPr="00756537" w:rsidRDefault="00F476A1" w:rsidP="00F476A1">
            <w:pPr>
              <w:rPr>
                <w:rFonts w:ascii="Times New Roman" w:hAnsi="Times New Roman" w:cs="Times New Roman"/>
              </w:rPr>
            </w:pPr>
            <w:r w:rsidRPr="00F476A1">
              <w:rPr>
                <w:rFonts w:ascii="Times New Roman" w:hAnsi="Times New Roman" w:cs="Times New Roman"/>
              </w:rPr>
              <w:t>Tiekėjas turi būti įdiegęs ir laikytis aplinkos apsaugos vadybos sistemos EMAS arba kitos aplinkos apsaugos vadybos sistemos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 : veiksmingos gyvūnijos ir augalijos apsaugos statybvietėje ir aplink ją užtikrinimas; kenksmingų atliekų ir pavojingų cheminių medžiagų nuotėkio, galinčio pakenkti aplinkai, prevencija; statybvietėje susidarančių atliekų kiekio, skleidžiamo triukšmo ir eismo spūsčių mažinimas; efektyvus elektros energijos ir vandens naudojimas, medžiagų bei priemonių, tausojančių aplinką naudojimas ir kt.</w:t>
            </w:r>
            <w:r w:rsidRPr="00F476A1">
              <w:rPr>
                <w:rFonts w:ascii="Times New Roman" w:hAnsi="Times New Roman" w:cs="Times New Roman"/>
              </w:rPr>
              <w:tab/>
            </w:r>
          </w:p>
          <w:p w14:paraId="6EFCDB32" w14:textId="0D1DFF25" w:rsidR="008C28C7" w:rsidRPr="00756537" w:rsidRDefault="008C28C7" w:rsidP="00F476A1">
            <w:pPr>
              <w:rPr>
                <w:rFonts w:ascii="Times New Roman" w:hAnsi="Times New Roman" w:cs="Times New Roman"/>
              </w:rPr>
            </w:pPr>
          </w:p>
        </w:tc>
        <w:tc>
          <w:tcPr>
            <w:tcW w:w="4536" w:type="dxa"/>
          </w:tcPr>
          <w:p w14:paraId="55BBB1F9" w14:textId="49A383A0" w:rsidR="00F476A1" w:rsidRPr="00F476A1" w:rsidRDefault="00F476A1" w:rsidP="00F476A1">
            <w:pPr>
              <w:rPr>
                <w:rFonts w:ascii="Times New Roman" w:hAnsi="Times New Roman" w:cs="Times New Roman"/>
              </w:rPr>
            </w:pPr>
            <w:r w:rsidRPr="00F476A1">
              <w:rPr>
                <w:rFonts w:ascii="Times New Roman" w:hAnsi="Times New Roman" w:cs="Times New Roman"/>
              </w:rPr>
              <w:t>EMAS arba LST EN ISO 14001 sertifikatas, arba kitas lygiavertis sertifikatas, išduotas kitose valstybėse narėse įsteigtų nepriklausomų įstaigų. Kaip lygiaverčių aplinkos apsaugos vadybos užtikrinimo priemonių įrodymą, tiekėjas gali pateikti lygiaverčių taikomų aplinkos apsaugos vadybos priemonių aprašymą, parengtą pagal Lietuvos Respublikos aplinkos ministro 2011-06-28 įsakymu Nr. D1-508 patvirtinto „Aplinkos apsaugos kriterijų, kuriuos perkančiosios organizacijos ir perkantieji subjektai turi taikyti pirkdamos prekes, paslaugas ar darbus, taikymo tvarkos aprašas“ reikalavimus, arba kitus lygiaverčius įrodymus.</w:t>
            </w:r>
          </w:p>
          <w:p w14:paraId="1CA783BD" w14:textId="77777777" w:rsidR="00F476A1" w:rsidRPr="00F476A1" w:rsidRDefault="00F476A1" w:rsidP="00F476A1">
            <w:pPr>
              <w:rPr>
                <w:rFonts w:ascii="Times New Roman" w:hAnsi="Times New Roman" w:cs="Times New Roman"/>
              </w:rPr>
            </w:pPr>
          </w:p>
          <w:p w14:paraId="75721262" w14:textId="61759AD0" w:rsidR="008C28C7" w:rsidRPr="00756537" w:rsidRDefault="00F476A1" w:rsidP="00F476A1">
            <w:pPr>
              <w:pStyle w:val="Style37"/>
              <w:ind w:firstLine="7"/>
              <w:jc w:val="both"/>
              <w:rPr>
                <w:rFonts w:ascii="Times New Roman" w:hAnsi="Times New Roman" w:cs="Times New Roman"/>
              </w:rPr>
            </w:pPr>
            <w:r w:rsidRPr="005E0032">
              <w:rPr>
                <w:rFonts w:ascii="Times New Roman" w:hAnsi="Times New Roman" w:cs="Times New Roman"/>
                <w:sz w:val="22"/>
                <w:szCs w:val="22"/>
              </w:rPr>
              <w:t>Jei pasiūlymą teikia tiekėjų grupė, šį reikalavimą turi atitikti tas grupės narys, kuris atliks rangos darbus</w:t>
            </w:r>
            <w:r w:rsidRPr="00F476A1">
              <w:rPr>
                <w:rFonts w:ascii="Times New Roman" w:hAnsi="Times New Roman" w:cs="Times New Roman"/>
              </w:rPr>
              <w:t>.</w:t>
            </w:r>
          </w:p>
        </w:tc>
      </w:tr>
    </w:tbl>
    <w:p w14:paraId="6D1F0BF3" w14:textId="77777777" w:rsidR="007B0EE3" w:rsidRPr="00485EC7" w:rsidRDefault="007B0EE3">
      <w:pPr>
        <w:rPr>
          <w:rFonts w:ascii="Times New Roman" w:hAnsi="Times New Roman" w:cs="Times New Roman"/>
        </w:rPr>
      </w:pPr>
    </w:p>
    <w:sectPr w:rsidR="007B0EE3" w:rsidRPr="00485EC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8E2A3" w14:textId="77777777" w:rsidR="00D829E9" w:rsidRDefault="00D829E9" w:rsidP="00756537">
      <w:pPr>
        <w:spacing w:after="0" w:line="240" w:lineRule="auto"/>
      </w:pPr>
      <w:r>
        <w:separator/>
      </w:r>
    </w:p>
  </w:endnote>
  <w:endnote w:type="continuationSeparator" w:id="0">
    <w:p w14:paraId="44188C6A" w14:textId="77777777" w:rsidR="00D829E9" w:rsidRDefault="00D829E9" w:rsidP="00756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85365" w14:textId="77777777" w:rsidR="00D829E9" w:rsidRDefault="00D829E9" w:rsidP="00756537">
      <w:pPr>
        <w:spacing w:after="0" w:line="240" w:lineRule="auto"/>
      </w:pPr>
      <w:r>
        <w:separator/>
      </w:r>
    </w:p>
  </w:footnote>
  <w:footnote w:type="continuationSeparator" w:id="0">
    <w:p w14:paraId="551219AB" w14:textId="77777777" w:rsidR="00D829E9" w:rsidRDefault="00D829E9" w:rsidP="00756537">
      <w:pPr>
        <w:spacing w:after="0" w:line="240" w:lineRule="auto"/>
      </w:pPr>
      <w:r>
        <w:continuationSeparator/>
      </w:r>
    </w:p>
  </w:footnote>
  <w:footnote w:id="1">
    <w:p w14:paraId="15A71866" w14:textId="77777777" w:rsidR="00756537" w:rsidRPr="00CF2517" w:rsidRDefault="00756537" w:rsidP="00CF251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8056A8"/>
    <w:multiLevelType w:val="multilevel"/>
    <w:tmpl w:val="53A8E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1C54053"/>
    <w:multiLevelType w:val="multilevel"/>
    <w:tmpl w:val="F2E2856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273027254">
    <w:abstractNumId w:val="1"/>
  </w:num>
  <w:num w:numId="2" w16cid:durableId="422259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537"/>
    <w:rsid w:val="00053E8F"/>
    <w:rsid w:val="00101E3C"/>
    <w:rsid w:val="0011774C"/>
    <w:rsid w:val="00205FD2"/>
    <w:rsid w:val="0024038E"/>
    <w:rsid w:val="0027000B"/>
    <w:rsid w:val="002C647E"/>
    <w:rsid w:val="002F5C80"/>
    <w:rsid w:val="00485EC7"/>
    <w:rsid w:val="005872CE"/>
    <w:rsid w:val="005E0032"/>
    <w:rsid w:val="0061069C"/>
    <w:rsid w:val="00611016"/>
    <w:rsid w:val="00634F53"/>
    <w:rsid w:val="00655852"/>
    <w:rsid w:val="00682AB4"/>
    <w:rsid w:val="006C5684"/>
    <w:rsid w:val="006C5C26"/>
    <w:rsid w:val="00716ECB"/>
    <w:rsid w:val="00750747"/>
    <w:rsid w:val="00756537"/>
    <w:rsid w:val="0076699F"/>
    <w:rsid w:val="007B0EE3"/>
    <w:rsid w:val="007F526A"/>
    <w:rsid w:val="008C28C7"/>
    <w:rsid w:val="008F4714"/>
    <w:rsid w:val="008F7F12"/>
    <w:rsid w:val="00936301"/>
    <w:rsid w:val="00956B4E"/>
    <w:rsid w:val="009978CC"/>
    <w:rsid w:val="009E75F4"/>
    <w:rsid w:val="00A26EAD"/>
    <w:rsid w:val="00A63CA8"/>
    <w:rsid w:val="00B607AC"/>
    <w:rsid w:val="00B865AB"/>
    <w:rsid w:val="00C65BAA"/>
    <w:rsid w:val="00C90BB1"/>
    <w:rsid w:val="00CF2517"/>
    <w:rsid w:val="00D772A8"/>
    <w:rsid w:val="00D829E9"/>
    <w:rsid w:val="00E97B84"/>
    <w:rsid w:val="00EA733D"/>
    <w:rsid w:val="00EB3B39"/>
    <w:rsid w:val="00EB79E5"/>
    <w:rsid w:val="00F04D66"/>
    <w:rsid w:val="00F476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E208D"/>
  <w15:chartTrackingRefBased/>
  <w15:docId w15:val="{5FB181D7-9E0E-4B49-936F-E500D6D8F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56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756537"/>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756537"/>
    <w:rPr>
      <w:rFonts w:eastAsiaTheme="minorEastAsia"/>
      <w:sz w:val="20"/>
      <w:szCs w:val="20"/>
      <w:lang w:eastAsia="lt-LT"/>
    </w:rPr>
  </w:style>
  <w:style w:type="character" w:styleId="FootnoteReference">
    <w:name w:val="footnote reference"/>
    <w:basedOn w:val="DefaultParagraphFont"/>
    <w:uiPriority w:val="99"/>
    <w:unhideWhenUsed/>
    <w:rsid w:val="00756537"/>
    <w:rPr>
      <w:vertAlign w:val="superscript"/>
    </w:rPr>
  </w:style>
  <w:style w:type="paragraph" w:customStyle="1" w:styleId="paragraph">
    <w:name w:val="paragraph"/>
    <w:basedOn w:val="Normal"/>
    <w:rsid w:val="0075653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756537"/>
  </w:style>
  <w:style w:type="character" w:customStyle="1" w:styleId="eop">
    <w:name w:val="eop"/>
    <w:basedOn w:val="DefaultParagraphFont"/>
    <w:rsid w:val="00756537"/>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5653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56537"/>
    <w:pPr>
      <w:spacing w:line="276" w:lineRule="auto"/>
      <w:ind w:left="720"/>
      <w:contextualSpacing/>
    </w:pPr>
  </w:style>
  <w:style w:type="paragraph" w:customStyle="1" w:styleId="Style37">
    <w:name w:val="Style37"/>
    <w:basedOn w:val="Normal"/>
    <w:uiPriority w:val="99"/>
    <w:rsid w:val="00756537"/>
    <w:pPr>
      <w:widowControl w:val="0"/>
      <w:autoSpaceDE w:val="0"/>
      <w:autoSpaceDN w:val="0"/>
      <w:adjustRightInd w:val="0"/>
      <w:spacing w:after="0" w:line="240" w:lineRule="auto"/>
    </w:pPr>
    <w:rPr>
      <w:rFonts w:ascii="Calibri" w:eastAsia="Times New Roman" w:hAnsi="Calibri" w:cs="Calibri"/>
      <w:sz w:val="24"/>
      <w:szCs w:val="24"/>
      <w:lang w:eastAsia="lt-LT"/>
    </w:rPr>
  </w:style>
  <w:style w:type="character" w:styleId="CommentReference">
    <w:name w:val="annotation reference"/>
    <w:basedOn w:val="DefaultParagraphFont"/>
    <w:uiPriority w:val="99"/>
    <w:semiHidden/>
    <w:unhideWhenUsed/>
    <w:rsid w:val="009978CC"/>
    <w:rPr>
      <w:sz w:val="16"/>
      <w:szCs w:val="16"/>
    </w:rPr>
  </w:style>
  <w:style w:type="paragraph" w:styleId="CommentText">
    <w:name w:val="annotation text"/>
    <w:basedOn w:val="Normal"/>
    <w:link w:val="CommentTextChar"/>
    <w:uiPriority w:val="99"/>
    <w:semiHidden/>
    <w:unhideWhenUsed/>
    <w:rsid w:val="009978CC"/>
    <w:pPr>
      <w:spacing w:line="240" w:lineRule="auto"/>
    </w:pPr>
    <w:rPr>
      <w:sz w:val="20"/>
      <w:szCs w:val="20"/>
    </w:rPr>
  </w:style>
  <w:style w:type="character" w:customStyle="1" w:styleId="CommentTextChar">
    <w:name w:val="Comment Text Char"/>
    <w:basedOn w:val="DefaultParagraphFont"/>
    <w:link w:val="CommentText"/>
    <w:uiPriority w:val="99"/>
    <w:semiHidden/>
    <w:rsid w:val="009978CC"/>
    <w:rPr>
      <w:sz w:val="20"/>
      <w:szCs w:val="20"/>
    </w:rPr>
  </w:style>
  <w:style w:type="paragraph" w:styleId="CommentSubject">
    <w:name w:val="annotation subject"/>
    <w:basedOn w:val="CommentText"/>
    <w:next w:val="CommentText"/>
    <w:link w:val="CommentSubjectChar"/>
    <w:uiPriority w:val="99"/>
    <w:semiHidden/>
    <w:unhideWhenUsed/>
    <w:rsid w:val="009978CC"/>
    <w:rPr>
      <w:b/>
      <w:bCs/>
    </w:rPr>
  </w:style>
  <w:style w:type="character" w:customStyle="1" w:styleId="CommentSubjectChar">
    <w:name w:val="Comment Subject Char"/>
    <w:basedOn w:val="CommentTextChar"/>
    <w:link w:val="CommentSubject"/>
    <w:uiPriority w:val="99"/>
    <w:semiHidden/>
    <w:rsid w:val="009978CC"/>
    <w:rPr>
      <w:b/>
      <w:bCs/>
      <w:sz w:val="20"/>
      <w:szCs w:val="20"/>
    </w:rPr>
  </w:style>
  <w:style w:type="paragraph" w:styleId="BalloonText">
    <w:name w:val="Balloon Text"/>
    <w:basedOn w:val="Normal"/>
    <w:link w:val="BalloonTextChar"/>
    <w:uiPriority w:val="99"/>
    <w:semiHidden/>
    <w:unhideWhenUsed/>
    <w:rsid w:val="009978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CC"/>
    <w:rPr>
      <w:rFonts w:ascii="Segoe UI" w:hAnsi="Segoe UI" w:cs="Segoe UI"/>
      <w:sz w:val="18"/>
      <w:szCs w:val="18"/>
    </w:rPr>
  </w:style>
  <w:style w:type="paragraph" w:customStyle="1" w:styleId="Point1">
    <w:name w:val="Point 1"/>
    <w:basedOn w:val="Normal"/>
    <w:rsid w:val="00634F53"/>
    <w:pPr>
      <w:spacing w:before="120" w:after="120" w:line="240" w:lineRule="auto"/>
      <w:ind w:left="1418" w:hanging="567"/>
      <w:jc w:val="both"/>
    </w:pPr>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2975</Words>
  <Characters>1696</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KTU ITSS</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Pagodinienė Aušra</dc:creator>
  <cp:keywords/>
  <dc:description/>
  <cp:lastModifiedBy>Kęstutis Kliopovas</cp:lastModifiedBy>
  <cp:revision>7</cp:revision>
  <dcterms:created xsi:type="dcterms:W3CDTF">2025-03-20T12:09:00Z</dcterms:created>
  <dcterms:modified xsi:type="dcterms:W3CDTF">2025-04-27T11:55:00Z</dcterms:modified>
</cp:coreProperties>
</file>